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95"/>
        <w:jc w:val="center"/>
        <w:textAlignment w:val="baseline"/>
        <w:rPr>
          <w:rFonts w:ascii="仿宋" w:hAnsi="仿宋" w:eastAsia="仿宋" w:cs="仿宋"/>
          <w:b/>
          <w:sz w:val="44"/>
          <w:szCs w:val="44"/>
        </w:rPr>
      </w:pPr>
      <w:r>
        <w:rPr>
          <w:rFonts w:hint="eastAsia" w:ascii="仿宋" w:hAnsi="仿宋" w:eastAsia="仿宋" w:cs="仿宋"/>
          <w:b/>
          <w:sz w:val="44"/>
          <w:szCs w:val="44"/>
        </w:rPr>
        <w:t>湖南环境生物职业技术学院202</w:t>
      </w:r>
      <w:r>
        <w:rPr>
          <w:rFonts w:hint="eastAsia" w:ascii="仿宋" w:hAnsi="仿宋" w:eastAsia="仿宋" w:cs="仿宋"/>
          <w:b/>
          <w:sz w:val="44"/>
          <w:szCs w:val="44"/>
          <w:lang w:val="en-US" w:eastAsia="zh-CN"/>
        </w:rPr>
        <w:t>2</w:t>
      </w:r>
      <w:r>
        <w:rPr>
          <w:rFonts w:hint="eastAsia" w:ascii="仿宋" w:hAnsi="仿宋" w:eastAsia="仿宋" w:cs="仿宋"/>
          <w:b/>
          <w:sz w:val="44"/>
          <w:szCs w:val="44"/>
        </w:rPr>
        <w:t>届省级优秀毕业生、省级创新创业优秀毕业生</w:t>
      </w:r>
    </w:p>
    <w:p>
      <w:pPr>
        <w:ind w:firstLine="420" w:firstLineChars="95"/>
        <w:jc w:val="center"/>
        <w:textAlignment w:val="baseline"/>
        <w:rPr>
          <w:rFonts w:ascii="仿宋" w:hAnsi="仿宋" w:eastAsia="仿宋" w:cs="仿宋"/>
          <w:b/>
          <w:sz w:val="44"/>
          <w:szCs w:val="44"/>
        </w:rPr>
      </w:pPr>
      <w:r>
        <w:rPr>
          <w:rFonts w:hint="eastAsia" w:ascii="仿宋" w:hAnsi="仿宋" w:eastAsia="仿宋" w:cs="仿宋"/>
          <w:b/>
          <w:sz w:val="44"/>
          <w:szCs w:val="44"/>
        </w:rPr>
        <w:t>推荐名单公示</w:t>
      </w:r>
    </w:p>
    <w:p>
      <w:pPr>
        <w:ind w:firstLine="400"/>
        <w:textAlignment w:val="baseline"/>
        <w:rPr>
          <w:sz w:val="20"/>
        </w:rPr>
      </w:pPr>
    </w:p>
    <w:p>
      <w:pPr>
        <w:spacing w:line="640" w:lineRule="exact"/>
        <w:ind w:firstLine="640"/>
        <w:rPr>
          <w:rFonts w:ascii="仿宋" w:hAnsi="仿宋" w:eastAsia="仿宋" w:cs="仿宋"/>
          <w:sz w:val="32"/>
          <w:szCs w:val="32"/>
          <w:lang w:val="zh-CN"/>
        </w:rPr>
      </w:pPr>
      <w:r>
        <w:rPr>
          <w:rFonts w:hint="eastAsia" w:ascii="仿宋" w:hAnsi="仿宋" w:eastAsia="仿宋" w:cs="仿宋"/>
          <w:sz w:val="32"/>
          <w:szCs w:val="32"/>
        </w:rPr>
        <w:t>根据湖南省教育厅《关于评选湖南省普通高等学校2022届优秀毕业生和创新创业优秀毕业生的通知》（湘教通〔2021〕348号）及我校《关于做好202</w:t>
      </w:r>
      <w:r>
        <w:rPr>
          <w:rFonts w:hint="eastAsia" w:ascii="仿宋" w:hAnsi="仿宋" w:eastAsia="仿宋" w:cs="仿宋"/>
          <w:sz w:val="32"/>
          <w:szCs w:val="32"/>
          <w:lang w:val="en-US" w:eastAsia="zh-CN"/>
        </w:rPr>
        <w:t>2</w:t>
      </w:r>
      <w:r>
        <w:rPr>
          <w:rFonts w:hint="eastAsia" w:ascii="仿宋" w:hAnsi="仿宋" w:eastAsia="仿宋" w:cs="仿宋"/>
          <w:sz w:val="32"/>
          <w:szCs w:val="32"/>
        </w:rPr>
        <w:t>届省级优秀毕业生和创新创业优秀毕业生及校级优秀毕业生评选工作的通知》文件精神，经各二级学院推荐，专家评审小组审议，拟推荐刘婷</w:t>
      </w:r>
      <w:r>
        <w:rPr>
          <w:rFonts w:hint="eastAsia" w:ascii="仿宋" w:hAnsi="仿宋" w:eastAsia="仿宋" w:cs="仿宋"/>
          <w:sz w:val="32"/>
          <w:szCs w:val="32"/>
        </w:rPr>
        <w:t>等</w:t>
      </w:r>
      <w:r>
        <w:rPr>
          <w:rFonts w:hint="eastAsia" w:ascii="仿宋" w:hAnsi="仿宋" w:eastAsia="仿宋" w:cs="仿宋"/>
          <w:sz w:val="32"/>
          <w:szCs w:val="32"/>
          <w:lang w:val="en-US" w:eastAsia="zh-CN"/>
        </w:rPr>
        <w:t>271</w:t>
      </w:r>
      <w:r>
        <w:rPr>
          <w:rFonts w:hint="eastAsia" w:ascii="仿宋" w:hAnsi="仿宋" w:eastAsia="仿宋" w:cs="仿宋"/>
          <w:sz w:val="32"/>
          <w:szCs w:val="32"/>
        </w:rPr>
        <w:t>人（含退伍优秀毕业生</w:t>
      </w:r>
      <w:r>
        <w:rPr>
          <w:rFonts w:hint="eastAsia" w:ascii="仿宋" w:hAnsi="仿宋" w:eastAsia="仿宋" w:cs="仿宋"/>
          <w:sz w:val="32"/>
          <w:szCs w:val="32"/>
          <w:lang w:val="en-US" w:eastAsia="zh-CN"/>
        </w:rPr>
        <w:t>6</w:t>
      </w:r>
      <w:r>
        <w:rPr>
          <w:rFonts w:hint="eastAsia" w:ascii="仿宋" w:hAnsi="仿宋" w:eastAsia="仿宋" w:cs="仿宋"/>
          <w:sz w:val="32"/>
          <w:szCs w:val="32"/>
        </w:rPr>
        <w:t>人）参评202</w:t>
      </w:r>
      <w:r>
        <w:rPr>
          <w:rFonts w:hint="eastAsia" w:ascii="仿宋" w:hAnsi="仿宋" w:eastAsia="仿宋" w:cs="仿宋"/>
          <w:sz w:val="32"/>
          <w:szCs w:val="32"/>
          <w:lang w:val="en-US" w:eastAsia="zh-CN"/>
        </w:rPr>
        <w:t>2</w:t>
      </w:r>
      <w:r>
        <w:rPr>
          <w:rFonts w:hint="eastAsia" w:ascii="仿宋" w:hAnsi="仿宋" w:eastAsia="仿宋" w:cs="仿宋"/>
          <w:sz w:val="32"/>
          <w:szCs w:val="32"/>
        </w:rPr>
        <w:t>届省级优秀毕业生、彭晨</w:t>
      </w:r>
      <w:r>
        <w:rPr>
          <w:rFonts w:hint="eastAsia" w:ascii="仿宋" w:hAnsi="仿宋" w:eastAsia="仿宋" w:cs="仿宋"/>
          <w:sz w:val="32"/>
          <w:szCs w:val="32"/>
        </w:rPr>
        <w:t>等</w:t>
      </w:r>
      <w:r>
        <w:rPr>
          <w:rFonts w:hint="eastAsia" w:ascii="仿宋" w:hAnsi="仿宋" w:eastAsia="仿宋" w:cs="仿宋"/>
          <w:sz w:val="32"/>
          <w:szCs w:val="32"/>
          <w:lang w:val="en-US" w:eastAsia="zh-CN"/>
        </w:rPr>
        <w:t>29</w:t>
      </w:r>
      <w:r>
        <w:rPr>
          <w:rFonts w:hint="eastAsia" w:ascii="仿宋" w:hAnsi="仿宋" w:eastAsia="仿宋" w:cs="仿宋"/>
          <w:sz w:val="32"/>
          <w:szCs w:val="32"/>
        </w:rPr>
        <w:t>名同学参评202</w:t>
      </w:r>
      <w:r>
        <w:rPr>
          <w:rFonts w:hint="eastAsia" w:ascii="仿宋" w:hAnsi="仿宋" w:eastAsia="仿宋" w:cs="仿宋"/>
          <w:sz w:val="32"/>
          <w:szCs w:val="32"/>
          <w:lang w:val="en-US" w:eastAsia="zh-CN"/>
        </w:rPr>
        <w:t>2</w:t>
      </w:r>
      <w:r>
        <w:rPr>
          <w:rFonts w:hint="eastAsia" w:ascii="仿宋" w:hAnsi="仿宋" w:eastAsia="仿宋" w:cs="仿宋"/>
          <w:sz w:val="32"/>
          <w:szCs w:val="32"/>
        </w:rPr>
        <w:t>届省级创新创业优秀毕业生，现将推荐名单公示如下，如有异议，请于3月</w:t>
      </w:r>
      <w:r>
        <w:rPr>
          <w:rFonts w:hint="eastAsia" w:ascii="仿宋" w:hAnsi="仿宋" w:eastAsia="仿宋" w:cs="仿宋"/>
          <w:sz w:val="32"/>
          <w:szCs w:val="32"/>
          <w:lang w:val="en-US" w:eastAsia="zh-CN"/>
        </w:rPr>
        <w:t>23</w:t>
      </w:r>
      <w:r>
        <w:rPr>
          <w:rFonts w:hint="eastAsia" w:ascii="仿宋" w:hAnsi="仿宋" w:eastAsia="仿宋" w:cs="仿宋"/>
          <w:sz w:val="32"/>
          <w:szCs w:val="32"/>
        </w:rPr>
        <w:t>日前以书面形式实名向</w:t>
      </w:r>
      <w:r>
        <w:rPr>
          <w:rFonts w:hint="eastAsia" w:ascii="仿宋" w:hAnsi="仿宋" w:eastAsia="仿宋" w:cs="仿宋"/>
          <w:sz w:val="32"/>
          <w:szCs w:val="32"/>
          <w:lang w:val="zh-CN"/>
        </w:rPr>
        <w:t>学院纪委（电话：0734-8591322）或学生工作部（电话0734-8591226）反映。</w:t>
      </w:r>
    </w:p>
    <w:p>
      <w:pPr>
        <w:ind w:firstLine="640"/>
        <w:textAlignment w:val="baseline"/>
        <w:rPr>
          <w:rFonts w:ascii="仿宋" w:hAnsi="仿宋" w:eastAsia="仿宋" w:cs="仿宋"/>
          <w:sz w:val="32"/>
          <w:szCs w:val="32"/>
        </w:rPr>
      </w:pPr>
      <w:r>
        <w:rPr>
          <w:rFonts w:hint="eastAsia" w:ascii="仿宋" w:hAnsi="仿宋" w:eastAsia="仿宋" w:cs="仿宋"/>
          <w:sz w:val="32"/>
          <w:szCs w:val="32"/>
        </w:rPr>
        <w:t xml:space="preserve">                             </w:t>
      </w:r>
    </w:p>
    <w:p>
      <w:pPr>
        <w:ind w:firstLine="5440" w:firstLineChars="1700"/>
        <w:textAlignment w:val="baseline"/>
        <w:rPr>
          <w:rFonts w:ascii="仿宋" w:hAnsi="仿宋" w:eastAsia="仿宋" w:cs="仿宋"/>
          <w:sz w:val="32"/>
          <w:szCs w:val="32"/>
        </w:rPr>
      </w:pPr>
    </w:p>
    <w:p>
      <w:pPr>
        <w:ind w:firstLine="5440" w:firstLineChars="1700"/>
        <w:textAlignment w:val="baseline"/>
        <w:rPr>
          <w:rFonts w:ascii="仿宋" w:hAnsi="仿宋" w:eastAsia="仿宋" w:cs="仿宋"/>
          <w:sz w:val="32"/>
          <w:szCs w:val="32"/>
        </w:rPr>
      </w:pPr>
    </w:p>
    <w:p>
      <w:pPr>
        <w:ind w:firstLine="5440" w:firstLineChars="1700"/>
        <w:textAlignment w:val="baseline"/>
        <w:rPr>
          <w:rFonts w:hint="eastAsia" w:ascii="仿宋" w:hAnsi="仿宋" w:eastAsia="仿宋" w:cs="仿宋"/>
          <w:sz w:val="32"/>
          <w:szCs w:val="32"/>
          <w:lang w:eastAsia="zh-CN"/>
        </w:rPr>
      </w:pPr>
      <w:r>
        <w:rPr>
          <w:rFonts w:hint="eastAsia" w:ascii="仿宋" w:hAnsi="仿宋" w:eastAsia="仿宋" w:cs="仿宋"/>
          <w:sz w:val="32"/>
          <w:szCs w:val="32"/>
        </w:rPr>
        <w:t>学生工作部</w:t>
      </w:r>
      <w:r>
        <w:rPr>
          <w:rFonts w:hint="eastAsia" w:ascii="仿宋" w:hAnsi="仿宋" w:eastAsia="仿宋" w:cs="仿宋"/>
          <w:sz w:val="32"/>
          <w:szCs w:val="32"/>
          <w:lang w:eastAsia="zh-CN"/>
        </w:rPr>
        <w:t>（处）</w:t>
      </w:r>
    </w:p>
    <w:p>
      <w:pPr>
        <w:ind w:firstLine="640"/>
        <w:textAlignment w:val="baseline"/>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年3月</w:t>
      </w:r>
      <w:r>
        <w:rPr>
          <w:rFonts w:hint="eastAsia" w:ascii="仿宋" w:hAnsi="仿宋" w:eastAsia="仿宋" w:cs="仿宋"/>
          <w:sz w:val="32"/>
          <w:szCs w:val="32"/>
          <w:lang w:val="en-US" w:eastAsia="zh-CN"/>
        </w:rPr>
        <w:t>16</w:t>
      </w:r>
      <w:r>
        <w:rPr>
          <w:rFonts w:hint="eastAsia" w:ascii="仿宋" w:hAnsi="仿宋" w:eastAsia="仿宋" w:cs="仿宋"/>
          <w:sz w:val="32"/>
          <w:szCs w:val="32"/>
        </w:rPr>
        <w:t>日</w:t>
      </w:r>
    </w:p>
    <w:p>
      <w:pPr>
        <w:ind w:firstLine="0" w:firstLineChars="0"/>
        <w:textAlignment w:val="baseline"/>
        <w:rPr>
          <w:sz w:val="20"/>
        </w:rPr>
      </w:pPr>
    </w:p>
    <w:p>
      <w:pPr>
        <w:ind w:firstLine="0" w:firstLineChars="0"/>
        <w:textAlignment w:val="baseline"/>
        <w:rPr>
          <w:sz w:val="20"/>
        </w:rPr>
      </w:pPr>
    </w:p>
    <w:p>
      <w:pPr>
        <w:ind w:firstLine="0" w:firstLineChars="0"/>
        <w:textAlignment w:val="baseline"/>
        <w:rPr>
          <w:sz w:val="20"/>
        </w:rPr>
      </w:pPr>
    </w:p>
    <w:p>
      <w:pPr>
        <w:ind w:firstLine="0" w:firstLineChars="0"/>
        <w:textAlignment w:val="baseline"/>
        <w:rPr>
          <w:sz w:val="20"/>
        </w:rPr>
      </w:pPr>
    </w:p>
    <w:p>
      <w:pPr>
        <w:ind w:firstLine="0" w:firstLineChars="0"/>
        <w:textAlignment w:val="baseline"/>
        <w:rPr>
          <w:sz w:val="20"/>
        </w:rPr>
      </w:pPr>
    </w:p>
    <w:p>
      <w:pPr>
        <w:ind w:firstLine="0" w:firstLineChars="0"/>
        <w:textAlignment w:val="baseline"/>
        <w:rPr>
          <w:sz w:val="20"/>
        </w:rPr>
      </w:pPr>
    </w:p>
    <w:p>
      <w:pPr>
        <w:ind w:firstLine="0" w:firstLineChars="0"/>
        <w:jc w:val="center"/>
        <w:textAlignment w:val="baseline"/>
        <w:rPr>
          <w:rFonts w:hint="eastAsia" w:ascii="仿宋" w:hAnsi="仿宋" w:eastAsia="仿宋" w:cs="仿宋"/>
          <w:bCs/>
          <w:sz w:val="32"/>
          <w:szCs w:val="32"/>
        </w:rPr>
      </w:pPr>
      <w:r>
        <w:rPr>
          <w:rFonts w:hint="eastAsia" w:ascii="仿宋" w:hAnsi="仿宋" w:eastAsia="仿宋" w:cs="仿宋"/>
          <w:bCs/>
          <w:sz w:val="32"/>
          <w:szCs w:val="32"/>
        </w:rPr>
        <w:t>202</w:t>
      </w:r>
      <w:r>
        <w:rPr>
          <w:rFonts w:hint="eastAsia" w:ascii="仿宋" w:hAnsi="仿宋" w:eastAsia="仿宋" w:cs="仿宋"/>
          <w:bCs/>
          <w:sz w:val="32"/>
          <w:szCs w:val="32"/>
          <w:lang w:val="en-US" w:eastAsia="zh-CN"/>
        </w:rPr>
        <w:t>2</w:t>
      </w:r>
      <w:r>
        <w:rPr>
          <w:rFonts w:hint="eastAsia" w:ascii="仿宋" w:hAnsi="仿宋" w:eastAsia="仿宋" w:cs="仿宋"/>
          <w:bCs/>
          <w:sz w:val="32"/>
          <w:szCs w:val="32"/>
        </w:rPr>
        <w:t>届省级优秀毕业生、省级创新创业优秀毕业生推荐名单</w:t>
      </w:r>
    </w:p>
    <w:p>
      <w:pPr>
        <w:widowControl/>
        <w:kinsoku w:val="0"/>
        <w:autoSpaceDE w:val="0"/>
        <w:autoSpaceDN w:val="0"/>
        <w:adjustRightInd w:val="0"/>
        <w:snapToGrid w:val="0"/>
        <w:spacing w:line="240" w:lineRule="auto"/>
        <w:jc w:val="left"/>
        <w:textAlignment w:val="baseline"/>
        <w:rPr>
          <w:rFonts w:ascii="Arial" w:hAnsi="Arial" w:eastAsia="Arial" w:cs="Arial"/>
          <w:color w:val="000000"/>
          <w:kern w:val="0"/>
          <w:sz w:val="20"/>
          <w:szCs w:val="20"/>
        </w:rPr>
      </w:pPr>
    </w:p>
    <w:p>
      <w:pPr>
        <w:widowControl/>
        <w:kinsoku w:val="0"/>
        <w:autoSpaceDE w:val="0"/>
        <w:autoSpaceDN w:val="0"/>
        <w:adjustRightInd w:val="0"/>
        <w:snapToGrid w:val="0"/>
        <w:spacing w:line="50" w:lineRule="exact"/>
        <w:jc w:val="left"/>
        <w:textAlignment w:val="baseline"/>
        <w:rPr>
          <w:rFonts w:ascii="Arial" w:hAnsi="Arial" w:eastAsia="Arial" w:cs="Arial"/>
          <w:color w:val="000000"/>
          <w:kern w:val="0"/>
          <w:sz w:val="21"/>
          <w:szCs w:val="21"/>
        </w:rPr>
      </w:pPr>
    </w:p>
    <w:tbl>
      <w:tblPr>
        <w:tblStyle w:val="8"/>
        <w:tblW w:w="9205" w:type="dxa"/>
        <w:tblInd w:w="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44"/>
        <w:gridCol w:w="1838"/>
        <w:gridCol w:w="1840"/>
        <w:gridCol w:w="1840"/>
        <w:gridCol w:w="18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9205" w:type="dxa"/>
            <w:gridSpan w:val="5"/>
            <w:noWrap w:val="0"/>
            <w:vAlign w:val="top"/>
          </w:tcPr>
          <w:p>
            <w:pPr>
              <w:widowControl/>
              <w:kinsoku w:val="0"/>
              <w:autoSpaceDE w:val="0"/>
              <w:autoSpaceDN w:val="0"/>
              <w:adjustRightInd w:val="0"/>
              <w:snapToGrid w:val="0"/>
              <w:spacing w:before="177" w:line="185" w:lineRule="auto"/>
              <w:ind w:firstLine="121"/>
              <w:jc w:val="left"/>
              <w:textAlignment w:val="baseline"/>
              <w:rPr>
                <w:rFonts w:ascii="宋体" w:hAnsi="宋体" w:eastAsia="宋体" w:cs="宋体"/>
                <w:color w:val="000000"/>
                <w:kern w:val="0"/>
                <w:sz w:val="24"/>
                <w:szCs w:val="24"/>
              </w:rPr>
            </w:pPr>
            <w:r>
              <w:rPr>
                <w:rFonts w:ascii="宋体" w:hAnsi="宋体" w:eastAsia="宋体" w:cs="宋体"/>
                <w:color w:val="000000"/>
                <w:spacing w:val="-8"/>
                <w:kern w:val="0"/>
                <w:sz w:val="24"/>
                <w:szCs w:val="24"/>
              </w:rPr>
              <w:t>学校名称</w:t>
            </w:r>
            <w:r>
              <w:rPr>
                <w:rFonts w:ascii="宋体" w:hAnsi="宋体" w:eastAsia="宋体" w:cs="宋体"/>
                <w:color w:val="000000"/>
                <w:spacing w:val="25"/>
                <w:kern w:val="0"/>
                <w:sz w:val="24"/>
                <w:szCs w:val="24"/>
              </w:rPr>
              <w:t xml:space="preserve">  </w:t>
            </w:r>
            <w:r>
              <w:rPr>
                <w:rFonts w:ascii="宋体" w:hAnsi="宋体" w:eastAsia="宋体" w:cs="宋体"/>
                <w:color w:val="000000"/>
                <w:spacing w:val="-8"/>
                <w:kern w:val="0"/>
                <w:sz w:val="24"/>
                <w:szCs w:val="24"/>
              </w:rPr>
              <w:t>共</w:t>
            </w:r>
            <w:r>
              <w:rPr>
                <w:rFonts w:ascii="宋体" w:hAnsi="宋体" w:eastAsia="宋体" w:cs="宋体"/>
                <w:color w:val="000000"/>
                <w:spacing w:val="-25"/>
                <w:kern w:val="0"/>
                <w:sz w:val="24"/>
                <w:szCs w:val="24"/>
              </w:rPr>
              <w:t>（</w:t>
            </w:r>
            <w:r>
              <w:rPr>
                <w:rFonts w:ascii="宋体" w:hAnsi="宋体" w:eastAsia="宋体" w:cs="宋体"/>
                <w:color w:val="000000"/>
                <w:spacing w:val="35"/>
                <w:kern w:val="0"/>
                <w:sz w:val="24"/>
                <w:szCs w:val="24"/>
              </w:rPr>
              <w:t xml:space="preserve"> </w:t>
            </w:r>
            <w:r>
              <w:rPr>
                <w:rFonts w:hint="eastAsia" w:ascii="宋体" w:hAnsi="宋体" w:eastAsia="宋体" w:cs="宋体"/>
                <w:color w:val="000000"/>
                <w:spacing w:val="35"/>
                <w:kern w:val="0"/>
                <w:sz w:val="24"/>
                <w:szCs w:val="24"/>
                <w:lang w:val="en-US" w:eastAsia="zh-CN"/>
              </w:rPr>
              <w:t>300</w:t>
            </w:r>
            <w:r>
              <w:rPr>
                <w:rFonts w:ascii="宋体" w:hAnsi="宋体" w:eastAsia="宋体" w:cs="宋体"/>
                <w:color w:val="000000"/>
                <w:spacing w:val="35"/>
                <w:kern w:val="0"/>
                <w:sz w:val="24"/>
                <w:szCs w:val="24"/>
              </w:rPr>
              <w:t xml:space="preserve"> </w:t>
            </w:r>
            <w:r>
              <w:rPr>
                <w:rFonts w:ascii="宋体" w:hAnsi="宋体" w:eastAsia="宋体" w:cs="宋体"/>
                <w:color w:val="000000"/>
                <w:spacing w:val="-25"/>
                <w:kern w:val="0"/>
                <w:sz w:val="24"/>
                <w:szCs w:val="24"/>
              </w:rPr>
              <w:t>）</w:t>
            </w:r>
            <w:r>
              <w:rPr>
                <w:rFonts w:ascii="宋体" w:hAnsi="宋体" w:eastAsia="宋体" w:cs="宋体"/>
                <w:color w:val="000000"/>
                <w:spacing w:val="-8"/>
                <w:kern w:val="0"/>
                <w:sz w:val="24"/>
                <w:szCs w:val="24"/>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9205" w:type="dxa"/>
            <w:gridSpan w:val="5"/>
            <w:noWrap w:val="0"/>
            <w:vAlign w:val="top"/>
          </w:tcPr>
          <w:p>
            <w:pPr>
              <w:widowControl/>
              <w:kinsoku w:val="0"/>
              <w:autoSpaceDE w:val="0"/>
              <w:autoSpaceDN w:val="0"/>
              <w:adjustRightInd w:val="0"/>
              <w:snapToGrid w:val="0"/>
              <w:spacing w:before="173" w:line="185" w:lineRule="auto"/>
              <w:ind w:firstLine="116"/>
              <w:jc w:val="left"/>
              <w:textAlignment w:val="baseline"/>
              <w:rPr>
                <w:rFonts w:ascii="宋体" w:hAnsi="宋体" w:eastAsia="宋体" w:cs="宋体"/>
                <w:color w:val="000000"/>
                <w:kern w:val="0"/>
                <w:sz w:val="24"/>
                <w:szCs w:val="24"/>
              </w:rPr>
            </w:pPr>
            <w:r>
              <w:rPr>
                <w:rFonts w:ascii="宋体" w:hAnsi="宋体" w:eastAsia="宋体" w:cs="宋体"/>
                <w:color w:val="000000"/>
                <w:spacing w:val="-8"/>
                <w:kern w:val="0"/>
                <w:sz w:val="24"/>
                <w:szCs w:val="24"/>
              </w:rPr>
              <w:t>优秀毕业生（</w:t>
            </w:r>
            <w:r>
              <w:rPr>
                <w:rFonts w:hint="eastAsia" w:ascii="宋体" w:hAnsi="宋体" w:eastAsia="宋体" w:cs="宋体"/>
                <w:color w:val="000000"/>
                <w:spacing w:val="-8"/>
                <w:kern w:val="0"/>
                <w:sz w:val="24"/>
                <w:szCs w:val="24"/>
                <w:lang w:val="en-US" w:eastAsia="zh-CN"/>
              </w:rPr>
              <w:t xml:space="preserve"> </w:t>
            </w:r>
            <w:r>
              <w:rPr>
                <w:rFonts w:ascii="宋体" w:hAnsi="宋体" w:eastAsia="宋体" w:cs="宋体"/>
                <w:color w:val="000000"/>
                <w:spacing w:val="7"/>
                <w:kern w:val="0"/>
                <w:sz w:val="24"/>
                <w:szCs w:val="24"/>
              </w:rPr>
              <w:t xml:space="preserve"> </w:t>
            </w:r>
            <w:r>
              <w:rPr>
                <w:rFonts w:hint="eastAsia" w:ascii="宋体" w:hAnsi="宋体" w:eastAsia="宋体" w:cs="宋体"/>
                <w:color w:val="000000"/>
                <w:spacing w:val="-8"/>
                <w:kern w:val="0"/>
                <w:sz w:val="24"/>
                <w:szCs w:val="24"/>
                <w:lang w:val="en-US" w:eastAsia="zh-CN"/>
              </w:rPr>
              <w:t>265</w:t>
            </w:r>
            <w:r>
              <w:rPr>
                <w:rFonts w:ascii="宋体" w:hAnsi="宋体" w:eastAsia="宋体" w:cs="宋体"/>
                <w:color w:val="000000"/>
                <w:spacing w:val="-8"/>
                <w:kern w:val="0"/>
                <w:sz w:val="24"/>
                <w:szCs w:val="24"/>
              </w:rPr>
              <w:t xml:space="preserve"> ）人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kern w:val="0"/>
                <w:sz w:val="28"/>
                <w:szCs w:val="28"/>
              </w:rPr>
            </w:pPr>
            <w:r>
              <w:rPr>
                <w:rFonts w:hint="eastAsia" w:ascii="宋体" w:hAnsi="宋体" w:eastAsia="宋体" w:cs="宋体"/>
                <w:sz w:val="28"/>
                <w:szCs w:val="28"/>
              </w:rPr>
              <w:t>刘婷</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罗泓璨</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刘炎</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王灵芝</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李湘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kern w:val="0"/>
                <w:sz w:val="28"/>
                <w:szCs w:val="28"/>
              </w:rPr>
            </w:pPr>
            <w:r>
              <w:rPr>
                <w:rFonts w:hint="eastAsia" w:ascii="宋体" w:hAnsi="宋体" w:eastAsia="宋体" w:cs="宋体"/>
                <w:color w:val="000000"/>
                <w:spacing w:val="-1"/>
                <w:kern w:val="0"/>
                <w:sz w:val="28"/>
                <w:szCs w:val="28"/>
              </w:rPr>
              <w:t>段智</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唐志鸿</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王仕龙</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黄刚</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李仁杰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桂海燕</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郭冰冰</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王振</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黄青</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李远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冯韶弋</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黄子羽</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丁家顺</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刘露</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张洁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唐代江</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陈舒帆</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吴婷</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黄燕</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刘俊霞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朱臣</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姜雪怡</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唐丽蓉</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綦虹</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肖亿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肖巧云</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蒋怡</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周晴</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王舒华</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廖伊雯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欧阳思琪</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曾淑娟</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王秀芬</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夏延娜</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褚霞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陈振红</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邹瑾</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朱杨</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孙远芳</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谭志龙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阳少雄</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向用</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旷增</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黎蔚蓉</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于雯晴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文媛</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谢伟昕</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彭芊芊</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许润</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戴晓珂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朱晴</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廖向阳</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陈功伟</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杨才</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胡绪莺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夏威力</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李飞燕</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赵凌川</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刘佳丽</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张剑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徐奕明</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陈丽娜</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李天波</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李雪</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蒋红叶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旷玲智</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周娟</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宁旋岑</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刘江</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严笛笛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王美利</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雷家婕</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蒋玲</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朱美怡</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张美洁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文晋</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杨梅芳</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杜瑞浩</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陈钢</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彭芸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陶怡芝</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刘涛</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李梁滢</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刘俊</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杨欢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张馨予</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易秀花</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马家方</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廖丽</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张宇晴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曾倩</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彭欣卉</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杨熙中</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张萍</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袁子琴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刘敏</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张彬</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秦子彦</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王倩</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李豪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续梦姗</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谢启琳</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魏伟</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向哲</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陈昭胤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谭远芳</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李乐</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王茜</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谭媛元</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黄幸辉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曾倩</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罗燕</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邹菲</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石婷婷</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彭美娟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熊永阳</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刘妤</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张霞</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黄艳</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隆垚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陈佳琪</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朱柏芳</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谷雅琪</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刘晴</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谢雨婷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雷欣</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贺婷</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周雍翔</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彭莉</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陈亚林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肖美婷</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刘于庆</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胡鑫</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熊姗霞</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曹平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戴雅婷</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陆慧</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吴慧媛</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刘丹</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刘甜甜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孙洁</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唐海艳</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孟祥玉</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梁曦尹</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贺存玉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王飞燕</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黄思豪</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潘巧林</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刘佳莹</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邝文霞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刘情</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唐姣君</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陈璐瑶</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黄萍</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李佳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杨琳</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宋婷</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吴思宇</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阮希玲</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陈亚林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陈星怡</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刘蒲慧</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陈旦旦</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邹丹</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曹芳园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彭慧霞</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张琳</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李虹莹</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伍明君</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黄如珊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于群</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彭瑶</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李凤珍</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温夏婷</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常梦思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谭宝莹</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王舒蕾</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周雨晨</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马秀秀</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刘颖慧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唐慧</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邓晶</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袁佳</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余深思</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刘魏深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刘洪龙</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肖琳娜</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陈吉蕊</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肖思琦</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李香慧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彭珺</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吴澳凭</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胡晓琴</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欧琳</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周娜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邹晴</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肖潇</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杨琳</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李明芝</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张子灵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赵志霞</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肖海艳</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舒芬</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丁玥</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冯泰龙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刘梦瑶</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周海鑫</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肖涵</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李诗瑶</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苏毅恒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吴璇</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朱美花</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黄艳</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陈莹</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罗佳婷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王菲</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肖慧君</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廖志海</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潘震涛</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梁玉婷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张美娟</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default"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雷涛</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凌嘉欣</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李响春</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龙佳丽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秦言秀</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邓淑丹</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邓琦</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曾威</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default"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陈芊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何美棋</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康宇娟</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刘玲</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李安琪</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段翠芳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骆敏</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罗佳芳</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陈宇静</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阳玲</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李子妍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刘思丹</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曾峥</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罗树</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曹坤</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罗霞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谢丹</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王丝玉</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李彬慧</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宁鹏</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唐晶晶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蔡驰纯</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聂颖星</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杨雨馨</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rPr>
              <w:t>王椒</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李姿妍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张迪</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李兰嘉琦</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谭丽姝</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黄仁丹</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温雅儿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9205" w:type="dxa"/>
            <w:gridSpan w:val="5"/>
            <w:noWrap w:val="0"/>
            <w:vAlign w:val="top"/>
          </w:tcPr>
          <w:p>
            <w:pPr>
              <w:widowControl/>
              <w:kinsoku w:val="0"/>
              <w:autoSpaceDE w:val="0"/>
              <w:autoSpaceDN w:val="0"/>
              <w:adjustRightInd w:val="0"/>
              <w:snapToGrid w:val="0"/>
              <w:spacing w:before="174" w:line="185" w:lineRule="auto"/>
              <w:ind w:firstLine="117"/>
              <w:jc w:val="left"/>
              <w:textAlignment w:val="baseline"/>
              <w:rPr>
                <w:rFonts w:ascii="宋体" w:hAnsi="宋体" w:eastAsia="宋体" w:cs="宋体"/>
                <w:color w:val="000000"/>
                <w:kern w:val="0"/>
                <w:sz w:val="24"/>
                <w:szCs w:val="24"/>
              </w:rPr>
            </w:pPr>
            <w:r>
              <w:rPr>
                <w:rFonts w:ascii="宋体" w:hAnsi="宋体" w:eastAsia="宋体" w:cs="宋体"/>
                <w:color w:val="000000"/>
                <w:spacing w:val="-5"/>
                <w:kern w:val="0"/>
                <w:sz w:val="24"/>
                <w:szCs w:val="24"/>
              </w:rPr>
              <w:t>创新创业优秀毕业生（</w:t>
            </w:r>
            <w:r>
              <w:rPr>
                <w:rFonts w:ascii="宋体" w:hAnsi="宋体" w:eastAsia="宋体" w:cs="宋体"/>
                <w:color w:val="000000"/>
                <w:spacing w:val="6"/>
                <w:kern w:val="0"/>
                <w:sz w:val="24"/>
                <w:szCs w:val="24"/>
              </w:rPr>
              <w:t xml:space="preserve"> </w:t>
            </w:r>
            <w:r>
              <w:rPr>
                <w:rFonts w:hint="eastAsia" w:ascii="宋体" w:hAnsi="宋体" w:eastAsia="宋体" w:cs="宋体"/>
                <w:color w:val="000000"/>
                <w:spacing w:val="6"/>
                <w:kern w:val="0"/>
                <w:sz w:val="24"/>
                <w:szCs w:val="24"/>
                <w:lang w:val="en-US" w:eastAsia="zh-CN"/>
              </w:rPr>
              <w:t>29</w:t>
            </w:r>
            <w:r>
              <w:rPr>
                <w:rFonts w:ascii="宋体" w:hAnsi="宋体" w:eastAsia="宋体" w:cs="宋体"/>
                <w:color w:val="000000"/>
                <w:spacing w:val="6"/>
                <w:kern w:val="0"/>
                <w:sz w:val="24"/>
                <w:szCs w:val="24"/>
              </w:rPr>
              <w:t xml:space="preserve"> </w:t>
            </w:r>
            <w:r>
              <w:rPr>
                <w:rFonts w:ascii="宋体" w:hAnsi="宋体" w:eastAsia="宋体" w:cs="宋体"/>
                <w:color w:val="000000"/>
                <w:spacing w:val="-5"/>
                <w:kern w:val="0"/>
                <w:sz w:val="24"/>
                <w:szCs w:val="24"/>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彭晨</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龙欣妮</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曹颖</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林丽</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吴霜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郑慧雯</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谭伟</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黎嘉敏</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戴文锦</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陈庆龙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严俊</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毛铭铭</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肖立娥</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龙秋君</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朱嘉华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曹飞豪</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陈梦豪</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戴方棚</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李泽龙</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袁旭英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谢苗</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周扬</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陈文洁</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夏晓洁</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姚泽玲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彭艳琴</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肖佳园</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张洁宇</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rPr>
            </w:pPr>
            <w:r>
              <w:rPr>
                <w:rFonts w:hint="eastAsia" w:ascii="宋体" w:hAnsi="宋体" w:eastAsia="宋体" w:cs="宋体"/>
                <w:color w:val="000000"/>
                <w:spacing w:val="-1"/>
                <w:kern w:val="0"/>
                <w:sz w:val="28"/>
                <w:szCs w:val="28"/>
              </w:rPr>
              <w:t>向云鹏</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9205" w:type="dxa"/>
            <w:gridSpan w:val="5"/>
            <w:noWrap w:val="0"/>
            <w:vAlign w:val="top"/>
          </w:tcPr>
          <w:p>
            <w:pPr>
              <w:widowControl/>
              <w:kinsoku w:val="0"/>
              <w:autoSpaceDE w:val="0"/>
              <w:autoSpaceDN w:val="0"/>
              <w:adjustRightInd w:val="0"/>
              <w:snapToGrid w:val="0"/>
              <w:spacing w:before="176" w:line="185" w:lineRule="auto"/>
              <w:ind w:firstLine="118"/>
              <w:jc w:val="left"/>
              <w:textAlignment w:val="baseline"/>
              <w:rPr>
                <w:rFonts w:ascii="宋体" w:hAnsi="宋体" w:eastAsia="宋体" w:cs="宋体"/>
                <w:color w:val="000000"/>
                <w:kern w:val="0"/>
                <w:sz w:val="24"/>
                <w:szCs w:val="24"/>
              </w:rPr>
            </w:pPr>
            <w:r>
              <w:rPr>
                <w:rFonts w:ascii="宋体" w:hAnsi="宋体" w:eastAsia="宋体" w:cs="宋体"/>
                <w:color w:val="000000"/>
                <w:spacing w:val="-6"/>
                <w:kern w:val="0"/>
                <w:sz w:val="24"/>
                <w:szCs w:val="24"/>
              </w:rPr>
              <w:t>退伍优秀毕业生（</w:t>
            </w:r>
            <w:r>
              <w:rPr>
                <w:rFonts w:ascii="宋体" w:hAnsi="宋体" w:eastAsia="宋体" w:cs="宋体"/>
                <w:color w:val="000000"/>
                <w:spacing w:val="5"/>
                <w:kern w:val="0"/>
                <w:sz w:val="24"/>
                <w:szCs w:val="24"/>
              </w:rPr>
              <w:t xml:space="preserve">  </w:t>
            </w:r>
            <w:r>
              <w:rPr>
                <w:rFonts w:hint="eastAsia" w:ascii="宋体" w:hAnsi="宋体" w:eastAsia="宋体" w:cs="宋体"/>
                <w:color w:val="000000"/>
                <w:spacing w:val="5"/>
                <w:kern w:val="0"/>
                <w:sz w:val="24"/>
                <w:szCs w:val="24"/>
                <w:lang w:val="en-US" w:eastAsia="zh-CN"/>
              </w:rPr>
              <w:t>6</w:t>
            </w:r>
            <w:r>
              <w:rPr>
                <w:rFonts w:ascii="宋体" w:hAnsi="宋体" w:eastAsia="宋体" w:cs="宋体"/>
                <w:color w:val="000000"/>
                <w:spacing w:val="5"/>
                <w:kern w:val="0"/>
                <w:sz w:val="24"/>
                <w:szCs w:val="24"/>
              </w:rPr>
              <w:t xml:space="preserve"> </w:t>
            </w:r>
            <w:r>
              <w:rPr>
                <w:rFonts w:ascii="宋体" w:hAnsi="宋体" w:eastAsia="宋体" w:cs="宋体"/>
                <w:color w:val="000000"/>
                <w:spacing w:val="-6"/>
                <w:kern w:val="0"/>
                <w:sz w:val="24"/>
                <w:szCs w:val="24"/>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宋启发</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戴健</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沈长风</w:t>
            </w: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邬遥荣</w:t>
            </w: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汪涛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844"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r>
              <w:rPr>
                <w:rFonts w:hint="eastAsia" w:ascii="宋体" w:hAnsi="宋体" w:eastAsia="宋体" w:cs="宋体"/>
                <w:color w:val="000000"/>
                <w:spacing w:val="-1"/>
                <w:kern w:val="0"/>
                <w:sz w:val="28"/>
                <w:szCs w:val="28"/>
                <w:lang w:val="en-US" w:eastAsia="zh-CN"/>
              </w:rPr>
              <w:t>龙晋阳</w:t>
            </w:r>
          </w:p>
        </w:tc>
        <w:tc>
          <w:tcPr>
            <w:tcW w:w="1838"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p>
        </w:tc>
        <w:tc>
          <w:tcPr>
            <w:tcW w:w="1840"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p>
        </w:tc>
        <w:tc>
          <w:tcPr>
            <w:tcW w:w="1843" w:type="dxa"/>
            <w:noWrap w:val="0"/>
            <w:vAlign w:val="top"/>
          </w:tcPr>
          <w:p>
            <w:pPr>
              <w:widowControl/>
              <w:kinsoku w:val="0"/>
              <w:autoSpaceDE w:val="0"/>
              <w:autoSpaceDN w:val="0"/>
              <w:adjustRightInd w:val="0"/>
              <w:snapToGrid w:val="0"/>
              <w:spacing w:before="214" w:line="180" w:lineRule="auto"/>
              <w:ind w:left="0" w:leftChars="0" w:firstLine="0" w:firstLineChars="0"/>
              <w:jc w:val="center"/>
              <w:textAlignment w:val="baseline"/>
              <w:rPr>
                <w:rFonts w:hint="eastAsia" w:ascii="宋体" w:hAnsi="宋体" w:eastAsia="宋体" w:cs="宋体"/>
                <w:color w:val="000000"/>
                <w:spacing w:val="-1"/>
                <w:kern w:val="0"/>
                <w:sz w:val="28"/>
                <w:szCs w:val="28"/>
                <w:lang w:val="en-US" w:eastAsia="zh-CN"/>
              </w:rPr>
            </w:pPr>
          </w:p>
        </w:tc>
      </w:tr>
    </w:tbl>
    <w:p>
      <w:pPr>
        <w:ind w:firstLine="0" w:firstLineChars="0"/>
        <w:jc w:val="both"/>
        <w:textAlignment w:val="baseline"/>
        <w:rPr>
          <w:rFonts w:asciiTheme="majorEastAsia" w:hAnsiTheme="majorEastAsia" w:eastAsiaTheme="majorEastAsia" w:cstheme="majorEastAsia"/>
          <w:sz w:val="22"/>
          <w:szCs w:val="28"/>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270" w:right="1293" w:bottom="1270" w:left="1293" w:header="454"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left="0" w:leftChars="0"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B699C"/>
    <w:rsid w:val="003E74BD"/>
    <w:rsid w:val="00715462"/>
    <w:rsid w:val="00A31D31"/>
    <w:rsid w:val="00A33FF5"/>
    <w:rsid w:val="00AF18EF"/>
    <w:rsid w:val="0EFD0832"/>
    <w:rsid w:val="165B699C"/>
    <w:rsid w:val="17383AE4"/>
    <w:rsid w:val="2005050F"/>
    <w:rsid w:val="24976F6D"/>
    <w:rsid w:val="25D83578"/>
    <w:rsid w:val="30592437"/>
    <w:rsid w:val="3AFC4F2B"/>
    <w:rsid w:val="448A3BF5"/>
    <w:rsid w:val="6392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Calibri" w:hAnsi="Calibri" w:eastAsia="宋体" w:cs="Times New Roman"/>
      <w:kern w:val="2"/>
      <w:position w:val="-10"/>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spacing w:line="240" w:lineRule="auto"/>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Char"/>
    <w:basedOn w:val="5"/>
    <w:link w:val="3"/>
    <w:qFormat/>
    <w:uiPriority w:val="0"/>
    <w:rPr>
      <w:rFonts w:ascii="Calibri" w:hAnsi="Calibri"/>
      <w:kern w:val="2"/>
      <w:position w:val="-10"/>
      <w:sz w:val="18"/>
      <w:szCs w:val="18"/>
    </w:rPr>
  </w:style>
  <w:style w:type="character" w:customStyle="1" w:styleId="7">
    <w:name w:val="页脚 Char"/>
    <w:basedOn w:val="5"/>
    <w:link w:val="2"/>
    <w:qFormat/>
    <w:uiPriority w:val="0"/>
    <w:rPr>
      <w:rFonts w:ascii="Calibri" w:hAnsi="Calibri"/>
      <w:kern w:val="2"/>
      <w:position w:val="-10"/>
      <w:sz w:val="18"/>
      <w:szCs w:val="18"/>
    </w:rPr>
  </w:style>
  <w:style w:type="table" w:customStyle="1" w:styleId="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3</Pages>
  <Words>187</Words>
  <Characters>1072</Characters>
  <Lines>8</Lines>
  <Paragraphs>2</Paragraphs>
  <TotalTime>1</TotalTime>
  <ScaleCrop>false</ScaleCrop>
  <LinksUpToDate>false</LinksUpToDate>
  <CharactersWithSpaces>1257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2020-03-27T09:13:00Z</dcterms:created>
  <dc:creator>憶</dc:creator>
  <cp:lastModifiedBy>下雨天</cp:lastModifiedBy>
  <dcterms:modified xsi:type="dcterms:W3CDTF">2022-03-16T01:40:37Z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296D4FEF0DD34E3AB5E4F5903F693E1C</vt:lpwstr>
  </property>
</Properties>
</file>